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4829" w14:textId="77777777" w:rsidR="00491D98" w:rsidRPr="00491D98" w:rsidRDefault="00491D98" w:rsidP="00491D98">
      <w:pPr>
        <w:ind w:left="678" w:hanging="226"/>
        <w:jc w:val="both"/>
      </w:pPr>
      <w:r w:rsidRPr="00491D98">
        <w:rPr>
          <w:rFonts w:hint="eastAsia"/>
        </w:rPr>
        <w:t>○南富良野町アスリート派遣補助金交付規程</w:t>
      </w:r>
    </w:p>
    <w:p w14:paraId="61864BD2" w14:textId="77777777" w:rsidR="00491D98" w:rsidRPr="00491D98" w:rsidRDefault="00491D98" w:rsidP="00491D98">
      <w:pPr>
        <w:ind w:left="2260" w:right="678"/>
        <w:jc w:val="right"/>
        <w:rPr>
          <w:lang w:eastAsia="zh-TW"/>
        </w:rPr>
      </w:pPr>
      <w:r w:rsidRPr="00491D98">
        <w:rPr>
          <w:rFonts w:hint="eastAsia"/>
          <w:lang w:eastAsia="zh-TW"/>
        </w:rPr>
        <w:t>平成２９年３月３１日教委規程第３号</w:t>
      </w:r>
    </w:p>
    <w:p w14:paraId="7817AC19" w14:textId="77777777" w:rsidR="00491D98" w:rsidRPr="00491D98" w:rsidRDefault="00491D98" w:rsidP="00491D98">
      <w:pPr>
        <w:ind w:left="678"/>
        <w:jc w:val="both"/>
      </w:pPr>
      <w:r w:rsidRPr="00491D98">
        <w:rPr>
          <w:rFonts w:hint="eastAsia"/>
        </w:rPr>
        <w:t>南富良野町アスリート派遣補助金交付規程</w:t>
      </w:r>
    </w:p>
    <w:p w14:paraId="3F32421A" w14:textId="77777777" w:rsidR="00491D98" w:rsidRPr="00491D98" w:rsidRDefault="00491D98" w:rsidP="00491D98">
      <w:pPr>
        <w:widowControl/>
      </w:pPr>
    </w:p>
    <w:p w14:paraId="061EC594" w14:textId="77777777" w:rsidR="00491D98" w:rsidRPr="00491D98" w:rsidRDefault="00491D98" w:rsidP="00491D98">
      <w:pPr>
        <w:ind w:left="226"/>
        <w:jc w:val="both"/>
      </w:pPr>
      <w:r w:rsidRPr="00491D98">
        <w:rPr>
          <w:rFonts w:hint="eastAsia"/>
        </w:rPr>
        <w:t>（目的）</w:t>
      </w:r>
    </w:p>
    <w:p w14:paraId="658E61FB" w14:textId="77777777" w:rsidR="00491D98" w:rsidRPr="00491D98" w:rsidRDefault="00491D98" w:rsidP="00491D98">
      <w:pPr>
        <w:ind w:left="226" w:hanging="226"/>
        <w:jc w:val="both"/>
      </w:pPr>
      <w:r w:rsidRPr="00491D98">
        <w:rPr>
          <w:rFonts w:hint="eastAsia"/>
        </w:rPr>
        <w:t>第１条　この規程は、南富良野町に住所を有する小・中学生、高校生、専門学生及び大学生が各種スポーツの全道・全国・国際大会等に出場する際に、経費の一部を補助することにより、子育て家庭世帯への経済的な支援と町民のスポーツ活動への意識高揚及び南富良野町のスポーツ振興につながる人材育成を図ることを目的とする。</w:t>
      </w:r>
    </w:p>
    <w:p w14:paraId="2251C243" w14:textId="77777777" w:rsidR="00491D98" w:rsidRPr="00491D98" w:rsidRDefault="00491D98" w:rsidP="00491D98">
      <w:pPr>
        <w:ind w:left="226"/>
        <w:jc w:val="both"/>
      </w:pPr>
      <w:r w:rsidRPr="00491D98">
        <w:rPr>
          <w:rFonts w:hint="eastAsia"/>
        </w:rPr>
        <w:t>（交付対象者）</w:t>
      </w:r>
    </w:p>
    <w:p w14:paraId="35964348" w14:textId="77777777" w:rsidR="00491D98" w:rsidRPr="00491D98" w:rsidRDefault="00491D98" w:rsidP="00491D98">
      <w:pPr>
        <w:ind w:left="226" w:hanging="226"/>
        <w:jc w:val="both"/>
      </w:pPr>
      <w:r w:rsidRPr="00491D98">
        <w:rPr>
          <w:rFonts w:hint="eastAsia"/>
        </w:rPr>
        <w:t>第２条　アスリート派遣補助金の交付対象となる者は、本人またはその保護者が南富良野町に住所を有する小・中学生、高校生、専門学生及び大学生の選手とする。また、大会要領などの規程等に基づき当該大会等に参加する監督又はコーチも交付対象者とする。</w:t>
      </w:r>
    </w:p>
    <w:p w14:paraId="609FEACF" w14:textId="77777777" w:rsidR="00491D98" w:rsidRPr="002854AC" w:rsidRDefault="00491D98" w:rsidP="00491D98">
      <w:pPr>
        <w:ind w:left="226" w:hanging="226"/>
        <w:jc w:val="both"/>
      </w:pPr>
      <w:r w:rsidRPr="00491D98">
        <w:rPr>
          <w:rFonts w:hint="eastAsia"/>
        </w:rPr>
        <w:t>２　前項のうち専門学生または大学生が交付対象者となる場合には、補助金の交付対象大会から１年以内において次の各号のいずれかを実施することとする。ただし、団体競技（複数人でチームを構成する競技）において、町内の小・中学生および高校生とチームを組んで出場する場合は</w:t>
      </w:r>
      <w:r w:rsidRPr="002854AC">
        <w:rPr>
          <w:rFonts w:hint="eastAsia"/>
        </w:rPr>
        <w:t>この限りではない。</w:t>
      </w:r>
    </w:p>
    <w:p w14:paraId="71FFF63D" w14:textId="77777777" w:rsidR="00491D98" w:rsidRPr="002854AC" w:rsidRDefault="00491D98" w:rsidP="00491D98">
      <w:pPr>
        <w:ind w:left="452" w:hanging="226"/>
        <w:jc w:val="both"/>
      </w:pPr>
      <w:r w:rsidRPr="002854AC">
        <w:t>(1)</w:t>
      </w:r>
      <w:r w:rsidRPr="002854AC">
        <w:rPr>
          <w:rFonts w:hint="eastAsia"/>
        </w:rPr>
        <w:t xml:space="preserve">　町内で活動する競技団体</w:t>
      </w:r>
      <w:r w:rsidR="00E33CF9" w:rsidRPr="002854AC">
        <w:rPr>
          <w:rFonts w:hint="eastAsia"/>
        </w:rPr>
        <w:t>又は部活動</w:t>
      </w:r>
      <w:r w:rsidR="00780353" w:rsidRPr="002854AC">
        <w:rPr>
          <w:rFonts w:hint="eastAsia"/>
        </w:rPr>
        <w:t>等</w:t>
      </w:r>
      <w:r w:rsidRPr="002854AC">
        <w:rPr>
          <w:rFonts w:hint="eastAsia"/>
        </w:rPr>
        <w:t>での競技指導</w:t>
      </w:r>
    </w:p>
    <w:p w14:paraId="039689B6" w14:textId="77777777" w:rsidR="00491D98" w:rsidRPr="002854AC" w:rsidRDefault="00491D98" w:rsidP="00491D98">
      <w:pPr>
        <w:ind w:left="452" w:hanging="226"/>
        <w:jc w:val="both"/>
      </w:pPr>
      <w:r w:rsidRPr="002854AC">
        <w:t>(2)</w:t>
      </w:r>
      <w:r w:rsidRPr="002854AC">
        <w:rPr>
          <w:rFonts w:hint="eastAsia"/>
        </w:rPr>
        <w:t xml:space="preserve">　町民又は町内で活動する競技団体</w:t>
      </w:r>
      <w:r w:rsidR="00A76302" w:rsidRPr="002854AC">
        <w:rPr>
          <w:rFonts w:hint="eastAsia"/>
        </w:rPr>
        <w:t>又は関係機関等</w:t>
      </w:r>
      <w:r w:rsidRPr="002854AC">
        <w:rPr>
          <w:rFonts w:hint="eastAsia"/>
        </w:rPr>
        <w:t>に対する結果報告会の開催</w:t>
      </w:r>
    </w:p>
    <w:p w14:paraId="412DAEDC" w14:textId="77777777" w:rsidR="00491D98" w:rsidRPr="002854AC" w:rsidRDefault="00491D98" w:rsidP="00491D98">
      <w:pPr>
        <w:ind w:left="226"/>
        <w:jc w:val="both"/>
      </w:pPr>
      <w:r w:rsidRPr="002854AC">
        <w:rPr>
          <w:rFonts w:hint="eastAsia"/>
        </w:rPr>
        <w:t>（交付対象大会等）</w:t>
      </w:r>
    </w:p>
    <w:p w14:paraId="1099FA0D" w14:textId="77777777" w:rsidR="00491D98" w:rsidRPr="002854AC" w:rsidRDefault="00491D98" w:rsidP="00491D98">
      <w:pPr>
        <w:ind w:left="226" w:hanging="226"/>
        <w:jc w:val="both"/>
      </w:pPr>
      <w:r w:rsidRPr="002854AC">
        <w:rPr>
          <w:rFonts w:hint="eastAsia"/>
        </w:rPr>
        <w:t>第３条　アスリート派遣補助金の交付対象となる大会等は、各種国際競技連盟及びこれに類する組織に加盟する国際競技団体又は公益財団法人日本スポーツ協会に加盟する競技団体及び組織若しくは国・道の機関が主催し、又は共催する次の各号のいずれかに該当する大会等とする。</w:t>
      </w:r>
    </w:p>
    <w:p w14:paraId="7E1A8D2D" w14:textId="77777777" w:rsidR="00491D98" w:rsidRPr="002854AC" w:rsidRDefault="00491D98" w:rsidP="00491D98">
      <w:pPr>
        <w:ind w:left="226" w:firstLine="226"/>
        <w:jc w:val="both"/>
      </w:pPr>
      <w:r w:rsidRPr="002854AC">
        <w:rPr>
          <w:rFonts w:hint="eastAsia"/>
        </w:rPr>
        <w:t>ただし、アスリート派遣補助金の他に町から他の補助金を交付されている場合は、交付対象大会であっても交付対象としないものとする。</w:t>
      </w:r>
    </w:p>
    <w:p w14:paraId="5BA6E9FD" w14:textId="77777777" w:rsidR="00491D98" w:rsidRPr="002854AC" w:rsidRDefault="00491D98" w:rsidP="00491D98">
      <w:pPr>
        <w:ind w:left="452" w:hanging="226"/>
        <w:jc w:val="both"/>
      </w:pPr>
      <w:r w:rsidRPr="002854AC">
        <w:t>(1)</w:t>
      </w:r>
      <w:r w:rsidRPr="002854AC">
        <w:rPr>
          <w:rFonts w:hint="eastAsia"/>
        </w:rPr>
        <w:t xml:space="preserve">　全道大会　大会予選（参加標準記録を満たした者）又はランキング若しくは代表選考会等により出場権を得て出場する大会</w:t>
      </w:r>
    </w:p>
    <w:p w14:paraId="2D6B6574" w14:textId="77777777" w:rsidR="00491D98" w:rsidRPr="002854AC" w:rsidRDefault="00491D98" w:rsidP="00491D98">
      <w:pPr>
        <w:ind w:left="452" w:hanging="226"/>
        <w:jc w:val="both"/>
      </w:pPr>
      <w:r w:rsidRPr="002854AC">
        <w:t>(2)</w:t>
      </w:r>
      <w:r w:rsidRPr="002854AC">
        <w:rPr>
          <w:rFonts w:hint="eastAsia"/>
        </w:rPr>
        <w:t xml:space="preserve">　全国大会　全道大会等で出場権を得て出場する若しくは北海道を代表して出場する大会</w:t>
      </w:r>
    </w:p>
    <w:p w14:paraId="0C1FE51E" w14:textId="77777777" w:rsidR="00491D98" w:rsidRPr="002854AC" w:rsidRDefault="00491D98" w:rsidP="00491D98">
      <w:pPr>
        <w:ind w:left="452" w:hanging="226"/>
        <w:jc w:val="both"/>
      </w:pPr>
      <w:r w:rsidRPr="002854AC">
        <w:lastRenderedPageBreak/>
        <w:t>(3)</w:t>
      </w:r>
      <w:r w:rsidRPr="002854AC">
        <w:rPr>
          <w:rFonts w:hint="eastAsia"/>
        </w:rPr>
        <w:t xml:space="preserve">　国際大会　北海道又は日本の選抜・指定強化選手として出場する大会</w:t>
      </w:r>
    </w:p>
    <w:p w14:paraId="3EA5586F" w14:textId="77777777" w:rsidR="00491D98" w:rsidRPr="002854AC" w:rsidRDefault="00491D98" w:rsidP="00491D98">
      <w:pPr>
        <w:ind w:left="452" w:hanging="226"/>
        <w:jc w:val="both"/>
      </w:pPr>
      <w:r w:rsidRPr="002854AC">
        <w:t>(4)</w:t>
      </w:r>
      <w:r w:rsidRPr="002854AC">
        <w:rPr>
          <w:rFonts w:hint="eastAsia"/>
        </w:rPr>
        <w:t xml:space="preserve">　選手強化事業　北海道又は日本の選抜・指定強化選手として参加する強化合宿等</w:t>
      </w:r>
    </w:p>
    <w:p w14:paraId="683E7E6D" w14:textId="77777777" w:rsidR="00491D98" w:rsidRPr="002854AC" w:rsidRDefault="00491D98" w:rsidP="00491D98">
      <w:pPr>
        <w:ind w:left="226" w:hanging="226"/>
        <w:jc w:val="both"/>
      </w:pPr>
      <w:r w:rsidRPr="002854AC">
        <w:rPr>
          <w:rFonts w:hint="eastAsia"/>
        </w:rPr>
        <w:t>２　前項に定めるもののほか町長が認める場合は、交付対象大会等とすることができる。</w:t>
      </w:r>
    </w:p>
    <w:p w14:paraId="40850F36" w14:textId="77777777" w:rsidR="00491D98" w:rsidRPr="002854AC" w:rsidRDefault="00491D98" w:rsidP="00491D98">
      <w:pPr>
        <w:ind w:left="226"/>
        <w:jc w:val="both"/>
      </w:pPr>
      <w:r w:rsidRPr="002854AC">
        <w:rPr>
          <w:rFonts w:hint="eastAsia"/>
        </w:rPr>
        <w:t>（補助対象経費及び補助率等）</w:t>
      </w:r>
    </w:p>
    <w:p w14:paraId="4BA56EDF" w14:textId="77777777" w:rsidR="00491D98" w:rsidRPr="002854AC" w:rsidRDefault="00491D98" w:rsidP="00491D98">
      <w:pPr>
        <w:ind w:left="226" w:hanging="226"/>
        <w:jc w:val="both"/>
      </w:pPr>
      <w:r w:rsidRPr="002854AC">
        <w:rPr>
          <w:rFonts w:hint="eastAsia"/>
        </w:rPr>
        <w:t>第４条　補助対象経費及び補助率等は別表のとおりとする。ただし、主催者又は他団体等からの補助がある場合には、その額を補助対象経費から除した額により算出する。</w:t>
      </w:r>
    </w:p>
    <w:p w14:paraId="249B3C34" w14:textId="77777777" w:rsidR="00491D98" w:rsidRPr="002854AC" w:rsidRDefault="00491D98" w:rsidP="00491D98">
      <w:pPr>
        <w:ind w:left="226" w:hanging="226"/>
        <w:jc w:val="both"/>
      </w:pPr>
      <w:r w:rsidRPr="002854AC">
        <w:rPr>
          <w:rFonts w:hint="eastAsia"/>
        </w:rPr>
        <w:t>２　前項に定めるもののほか町長が認める場合は、補助対象経費とすることができる。</w:t>
      </w:r>
    </w:p>
    <w:p w14:paraId="72614C89" w14:textId="77777777" w:rsidR="00491D98" w:rsidRPr="002854AC" w:rsidRDefault="00491D98" w:rsidP="00491D98">
      <w:pPr>
        <w:ind w:left="226"/>
        <w:jc w:val="both"/>
      </w:pPr>
      <w:r w:rsidRPr="002854AC">
        <w:rPr>
          <w:rFonts w:hint="eastAsia"/>
        </w:rPr>
        <w:t>（交付申請）</w:t>
      </w:r>
    </w:p>
    <w:p w14:paraId="19C22613" w14:textId="77777777" w:rsidR="00491D98" w:rsidRPr="002854AC" w:rsidRDefault="00491D98" w:rsidP="00491D98">
      <w:pPr>
        <w:ind w:left="226" w:hanging="226"/>
        <w:jc w:val="both"/>
      </w:pPr>
      <w:r w:rsidRPr="002854AC">
        <w:rPr>
          <w:rFonts w:hint="eastAsia"/>
        </w:rPr>
        <w:t>第５条　アスリート派遣補助金の交付を受けようとする者は、交付を受けようとする大会等の開催前に交付申請書（様式第１号）を町長に提出しなければならない。</w:t>
      </w:r>
    </w:p>
    <w:p w14:paraId="483B5595" w14:textId="77777777" w:rsidR="00491D98" w:rsidRPr="002854AC" w:rsidRDefault="00491D98" w:rsidP="00491D98">
      <w:pPr>
        <w:ind w:left="226"/>
        <w:jc w:val="both"/>
      </w:pPr>
      <w:r w:rsidRPr="002854AC">
        <w:rPr>
          <w:rFonts w:hint="eastAsia"/>
        </w:rPr>
        <w:t>（交付決定）</w:t>
      </w:r>
    </w:p>
    <w:p w14:paraId="274F1530" w14:textId="77777777" w:rsidR="00491D98" w:rsidRPr="002854AC" w:rsidRDefault="00491D98" w:rsidP="00491D98">
      <w:pPr>
        <w:ind w:left="226" w:hanging="226"/>
        <w:jc w:val="both"/>
      </w:pPr>
      <w:r w:rsidRPr="002854AC">
        <w:rPr>
          <w:rFonts w:hint="eastAsia"/>
        </w:rPr>
        <w:t>第６条　町長は、前条の申請書を受理したときは、その内容を審査し、適当と認めたときは、アスリート派遣補助金の交付を決定するものとする。</w:t>
      </w:r>
    </w:p>
    <w:p w14:paraId="1FECA709" w14:textId="77777777" w:rsidR="00491D98" w:rsidRPr="002854AC" w:rsidRDefault="00491D98" w:rsidP="00491D98">
      <w:pPr>
        <w:ind w:left="226" w:hanging="226"/>
        <w:jc w:val="both"/>
      </w:pPr>
      <w:r w:rsidRPr="002854AC">
        <w:rPr>
          <w:rFonts w:hint="eastAsia"/>
        </w:rPr>
        <w:t>２　町長は、前項の規定によりアスリート派遣補助金の交付を決定したときは、アスリート派遣補助金交付決定通知書（様式第２号）及び町費補助金交付規則（昭和３５年規則第５号。以下「規則」という。）第４条に規定する補助指令により申請した者に通知する。</w:t>
      </w:r>
    </w:p>
    <w:p w14:paraId="54D0BA84" w14:textId="77777777" w:rsidR="00491D98" w:rsidRPr="002854AC" w:rsidRDefault="00491D98" w:rsidP="00491D98">
      <w:pPr>
        <w:ind w:left="226"/>
        <w:jc w:val="both"/>
      </w:pPr>
      <w:r w:rsidRPr="002854AC">
        <w:rPr>
          <w:rFonts w:hint="eastAsia"/>
        </w:rPr>
        <w:t>（申請事項の変更）</w:t>
      </w:r>
    </w:p>
    <w:p w14:paraId="66904745" w14:textId="77777777" w:rsidR="00491D98" w:rsidRPr="002854AC" w:rsidRDefault="00491D98" w:rsidP="00491D98">
      <w:pPr>
        <w:ind w:left="226" w:hanging="226"/>
        <w:jc w:val="both"/>
      </w:pPr>
      <w:r w:rsidRPr="002854AC">
        <w:rPr>
          <w:rFonts w:hint="eastAsia"/>
        </w:rPr>
        <w:t>第７条　申請者は、第５条により申請した内容に変更が生じ補助金の増額</w:t>
      </w:r>
      <w:r w:rsidR="000C7C34" w:rsidRPr="002854AC">
        <w:rPr>
          <w:rFonts w:hint="eastAsia"/>
        </w:rPr>
        <w:t>又は減額が生じた</w:t>
      </w:r>
      <w:r w:rsidRPr="002854AC">
        <w:rPr>
          <w:rFonts w:hint="eastAsia"/>
        </w:rPr>
        <w:t>場合は、アスリート派遣補助金変更申請書（様式第３号）を提出しなければならない。</w:t>
      </w:r>
    </w:p>
    <w:p w14:paraId="480B22CB" w14:textId="77777777" w:rsidR="00491D98" w:rsidRPr="00491D98" w:rsidRDefault="00491D98" w:rsidP="00491D98">
      <w:pPr>
        <w:ind w:left="226" w:hanging="226"/>
        <w:jc w:val="both"/>
      </w:pPr>
      <w:r w:rsidRPr="002854AC">
        <w:rPr>
          <w:rFonts w:hint="eastAsia"/>
        </w:rPr>
        <w:t>２　町長は、前項の規定により申請内容の変更を承認した場合は、アスリート派遣補助金</w:t>
      </w:r>
      <w:r w:rsidRPr="00491D98">
        <w:rPr>
          <w:rFonts w:hint="eastAsia"/>
        </w:rPr>
        <w:t>更正通知書（様式第４号）により申請者に通知するものとする。</w:t>
      </w:r>
    </w:p>
    <w:p w14:paraId="6E42A1D5" w14:textId="77777777" w:rsidR="00491D98" w:rsidRPr="00491D98" w:rsidRDefault="00491D98" w:rsidP="00491D98">
      <w:pPr>
        <w:ind w:left="226"/>
        <w:jc w:val="both"/>
      </w:pPr>
      <w:r w:rsidRPr="00491D98">
        <w:rPr>
          <w:rFonts w:hint="eastAsia"/>
        </w:rPr>
        <w:t>（補助金の返還又は取消）</w:t>
      </w:r>
    </w:p>
    <w:p w14:paraId="0D474B4A" w14:textId="77777777" w:rsidR="00491D98" w:rsidRPr="00491D98" w:rsidRDefault="00491D98" w:rsidP="00491D98">
      <w:pPr>
        <w:ind w:left="226" w:hanging="226"/>
        <w:jc w:val="both"/>
      </w:pPr>
      <w:r w:rsidRPr="00491D98">
        <w:rPr>
          <w:rFonts w:hint="eastAsia"/>
        </w:rPr>
        <w:t>第８条　町長は、次の各号又は、規則第８条に該当すると認めたときは、アスリート派遣補助金の交付決定の全部若しくは一部を取り消し、又は既に交付した補助金の全部又は一部の返還を命じることができる。ただし、大会等の会場地まで出向いたにもかかわらず、体調不良等により対象大会等に出場できなかつた場合は、この限りでない。</w:t>
      </w:r>
    </w:p>
    <w:p w14:paraId="0320005F" w14:textId="77777777" w:rsidR="00491D98" w:rsidRPr="00491D98" w:rsidRDefault="00491D98" w:rsidP="00491D98">
      <w:pPr>
        <w:ind w:left="452" w:hanging="226"/>
        <w:jc w:val="both"/>
      </w:pPr>
      <w:r w:rsidRPr="00491D98">
        <w:t>(1)</w:t>
      </w:r>
      <w:r w:rsidRPr="00491D98">
        <w:rPr>
          <w:rFonts w:hint="eastAsia"/>
        </w:rPr>
        <w:t xml:space="preserve">　虚偽その他不正の手段によりアスリート派遣補助金の交付を受けたとき。</w:t>
      </w:r>
    </w:p>
    <w:p w14:paraId="7DBAEF9C" w14:textId="77777777" w:rsidR="00491D98" w:rsidRDefault="00491D98" w:rsidP="00491D98">
      <w:pPr>
        <w:ind w:left="452" w:hanging="226"/>
        <w:jc w:val="both"/>
      </w:pPr>
      <w:r w:rsidRPr="00491D98">
        <w:t>(2)</w:t>
      </w:r>
      <w:r w:rsidRPr="00491D98">
        <w:rPr>
          <w:rFonts w:hint="eastAsia"/>
        </w:rPr>
        <w:t xml:space="preserve">　対象大会に出場しなかったとき。</w:t>
      </w:r>
    </w:p>
    <w:p w14:paraId="07872F3C" w14:textId="77777777" w:rsidR="00DB3B1C" w:rsidRPr="00DB3B1C" w:rsidRDefault="00DB3B1C" w:rsidP="00491D98">
      <w:pPr>
        <w:ind w:left="452" w:hanging="226"/>
        <w:jc w:val="both"/>
      </w:pPr>
    </w:p>
    <w:p w14:paraId="682BC911" w14:textId="77777777" w:rsidR="00491D98" w:rsidRPr="00491D98" w:rsidRDefault="00491D98" w:rsidP="00491D98">
      <w:pPr>
        <w:ind w:left="226"/>
        <w:jc w:val="both"/>
      </w:pPr>
      <w:r w:rsidRPr="00491D98">
        <w:rPr>
          <w:rFonts w:hint="eastAsia"/>
        </w:rPr>
        <w:lastRenderedPageBreak/>
        <w:t>（実績報告）</w:t>
      </w:r>
    </w:p>
    <w:p w14:paraId="72CD7AD2" w14:textId="77777777" w:rsidR="00491D98" w:rsidRPr="00491D98" w:rsidRDefault="00491D98" w:rsidP="00491D98">
      <w:pPr>
        <w:ind w:left="226" w:hanging="226"/>
        <w:jc w:val="both"/>
      </w:pPr>
      <w:r w:rsidRPr="00491D98">
        <w:rPr>
          <w:rFonts w:hint="eastAsia"/>
        </w:rPr>
        <w:t>第９条　申請者は、対象大会等が終了したときは、速やかに大会プログラムなどの大会等の概要や対象者の出場が記載された書類及び記録並びに決算報告書を添えて実績報告書（第５号様式）を町長に提出しなければならない。</w:t>
      </w:r>
    </w:p>
    <w:p w14:paraId="4FEDCED6" w14:textId="77777777" w:rsidR="00491D98" w:rsidRPr="00491D98" w:rsidRDefault="00491D98" w:rsidP="00491D98">
      <w:pPr>
        <w:ind w:left="226"/>
        <w:jc w:val="both"/>
      </w:pPr>
      <w:r w:rsidRPr="00491D98">
        <w:rPr>
          <w:rFonts w:hint="eastAsia"/>
        </w:rPr>
        <w:t>（委任）</w:t>
      </w:r>
    </w:p>
    <w:p w14:paraId="7124CE04" w14:textId="77777777" w:rsidR="00491D98" w:rsidRPr="00491D98" w:rsidRDefault="00491D98" w:rsidP="00491D98">
      <w:pPr>
        <w:ind w:left="226" w:hanging="226"/>
        <w:jc w:val="both"/>
      </w:pPr>
      <w:r w:rsidRPr="00491D98">
        <w:rPr>
          <w:rFonts w:hint="eastAsia"/>
        </w:rPr>
        <w:t>第１０条　この規程に定めるもののほか、この規程の施行に関し、必要な事項は、教育委員会が別に定める。</w:t>
      </w:r>
    </w:p>
    <w:p w14:paraId="2C006D56" w14:textId="77777777" w:rsidR="00491D98" w:rsidRPr="00491D98" w:rsidRDefault="00491D98" w:rsidP="00491D98">
      <w:pPr>
        <w:ind w:left="678"/>
        <w:jc w:val="both"/>
      </w:pPr>
      <w:r w:rsidRPr="00491D98">
        <w:rPr>
          <w:rFonts w:hint="eastAsia"/>
        </w:rPr>
        <w:t>附　則</w:t>
      </w:r>
    </w:p>
    <w:p w14:paraId="276F35B7" w14:textId="77777777" w:rsidR="00491D98" w:rsidRPr="00491D98" w:rsidRDefault="00491D98" w:rsidP="00491D98">
      <w:pPr>
        <w:ind w:left="226" w:hanging="226"/>
        <w:jc w:val="both"/>
      </w:pPr>
      <w:r w:rsidRPr="00491D98">
        <w:rPr>
          <w:rFonts w:hint="eastAsia"/>
        </w:rPr>
        <w:t>１　この規程は、平成２９年４月１日から施行する</w:t>
      </w:r>
    </w:p>
    <w:p w14:paraId="706C6D2B" w14:textId="77777777" w:rsidR="00491D98" w:rsidRPr="00491D98" w:rsidRDefault="00491D98" w:rsidP="00491D98">
      <w:pPr>
        <w:ind w:left="678"/>
        <w:jc w:val="both"/>
      </w:pPr>
      <w:r w:rsidRPr="00491D98">
        <w:rPr>
          <w:rFonts w:hint="eastAsia"/>
        </w:rPr>
        <w:t>附　則</w:t>
      </w:r>
    </w:p>
    <w:p w14:paraId="0AA4F399" w14:textId="77777777" w:rsidR="00491D98" w:rsidRPr="00491D98" w:rsidRDefault="00491D98" w:rsidP="00491D98">
      <w:pPr>
        <w:ind w:left="226"/>
        <w:jc w:val="both"/>
      </w:pPr>
      <w:r w:rsidRPr="00491D98">
        <w:rPr>
          <w:rFonts w:hint="eastAsia"/>
        </w:rPr>
        <w:t>（施行期日）</w:t>
      </w:r>
    </w:p>
    <w:p w14:paraId="7521FA7D" w14:textId="77777777" w:rsidR="00491D98" w:rsidRPr="00491D98" w:rsidRDefault="00491D98" w:rsidP="00491D98">
      <w:pPr>
        <w:ind w:left="226" w:hanging="226"/>
        <w:jc w:val="both"/>
      </w:pPr>
      <w:r w:rsidRPr="00491D98">
        <w:rPr>
          <w:rFonts w:hint="eastAsia"/>
        </w:rPr>
        <w:t>１　この規程は、令和８年７月１日から施行する。</w:t>
      </w:r>
    </w:p>
    <w:p w14:paraId="3393794F" w14:textId="77777777" w:rsidR="00491D98" w:rsidRPr="00491D98" w:rsidRDefault="00491D98" w:rsidP="00491D98">
      <w:pPr>
        <w:ind w:left="226"/>
        <w:jc w:val="both"/>
      </w:pPr>
      <w:r w:rsidRPr="00491D98">
        <w:rPr>
          <w:rFonts w:hint="eastAsia"/>
        </w:rPr>
        <w:t>（交付概要の変更に伴う措置）</w:t>
      </w:r>
    </w:p>
    <w:p w14:paraId="3BA194C1" w14:textId="77777777" w:rsidR="00491D98" w:rsidRPr="00491D98" w:rsidRDefault="00491D98" w:rsidP="00491D98">
      <w:pPr>
        <w:ind w:left="226" w:hanging="226"/>
        <w:jc w:val="both"/>
      </w:pPr>
      <w:r w:rsidRPr="00491D98">
        <w:rPr>
          <w:rFonts w:hint="eastAsia"/>
        </w:rPr>
        <w:t>２　令和８年４月１日から施行日までの間で交付申請を行い、アスリート派遣補助金の交付決定を受けた者は、この規程の施行前後で申請金額に変更が生じる場合、アスリート派遣補助金変更申請書（様式第３号）において補助金申請額の変更を申し出ることができるものとする。</w:t>
      </w:r>
    </w:p>
    <w:p w14:paraId="40D48DC6" w14:textId="77777777" w:rsidR="00F73D6A" w:rsidRDefault="00F73D6A">
      <w:pPr>
        <w:keepNext/>
        <w:jc w:val="both"/>
      </w:pPr>
      <w:r>
        <w:rPr>
          <w:rFonts w:hint="eastAsia"/>
        </w:rPr>
        <w:t>別表（第４条関係）</w:t>
      </w:r>
    </w:p>
    <w:tbl>
      <w:tblPr>
        <w:tblW w:w="9072" w:type="dxa"/>
        <w:tblLayout w:type="fixed"/>
        <w:tblCellMar>
          <w:top w:w="120" w:type="dxa"/>
          <w:left w:w="120" w:type="dxa"/>
          <w:bottom w:w="120" w:type="dxa"/>
          <w:right w:w="120" w:type="dxa"/>
        </w:tblCellMar>
        <w:tblLook w:val="04A0" w:firstRow="1" w:lastRow="0" w:firstColumn="1" w:lastColumn="0" w:noHBand="0" w:noVBand="1"/>
      </w:tblPr>
      <w:tblGrid>
        <w:gridCol w:w="2387"/>
        <w:gridCol w:w="6685"/>
      </w:tblGrid>
      <w:tr w:rsidR="00F73D6A" w14:paraId="726A87B4"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54FC0B8" w14:textId="77777777" w:rsidR="00F73D6A" w:rsidRDefault="00F73D6A">
            <w:pPr>
              <w:jc w:val="center"/>
            </w:pPr>
            <w:r>
              <w:rPr>
                <w:rFonts w:hint="eastAsia"/>
              </w:rPr>
              <w:t>区分</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FA119E0" w14:textId="77777777" w:rsidR="00F73D6A" w:rsidRDefault="00F73D6A">
            <w:pPr>
              <w:jc w:val="center"/>
            </w:pPr>
            <w:r>
              <w:rPr>
                <w:rFonts w:hint="eastAsia"/>
              </w:rPr>
              <w:t>交付概要</w:t>
            </w:r>
          </w:p>
        </w:tc>
      </w:tr>
      <w:tr w:rsidR="00F73D6A" w14:paraId="20A0F127"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BE502B7" w14:textId="77777777" w:rsidR="00F73D6A" w:rsidRDefault="00F73D6A">
            <w:pPr>
              <w:jc w:val="both"/>
            </w:pPr>
            <w:r>
              <w:rPr>
                <w:rFonts w:hint="eastAsia"/>
              </w:rPr>
              <w:t>大会参加費</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BA63047" w14:textId="77777777" w:rsidR="00F73D6A" w:rsidRDefault="00F73D6A">
            <w:pPr>
              <w:jc w:val="both"/>
            </w:pPr>
            <w:r>
              <w:rPr>
                <w:rFonts w:hint="eastAsia"/>
              </w:rPr>
              <w:t>大会要項等により規定された額を補助対象とする。</w:t>
            </w:r>
          </w:p>
          <w:p w14:paraId="5196C8C4"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6E4A9468"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595038DD" w14:textId="77777777" w:rsidR="00F73D6A" w:rsidRDefault="00F73D6A">
            <w:pPr>
              <w:jc w:val="both"/>
            </w:pPr>
            <w:r>
              <w:rPr>
                <w:rFonts w:hint="eastAsia"/>
              </w:rPr>
              <w:t>交通費</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5A24C00" w14:textId="77777777" w:rsidR="00F73D6A" w:rsidRDefault="00F73D6A">
            <w:pPr>
              <w:jc w:val="both"/>
            </w:pPr>
            <w:r>
              <w:rPr>
                <w:rFonts w:hint="eastAsia"/>
              </w:rPr>
              <w:t>南富良野町職員の旅費に関する条例（昭和３７年条例第５号）に規定する範囲内の額とし、現に支払う額を補助対象とする。自家用車を使用する場合の車賃は、路程１キロメートルにつき３０円により算出した額を補助対象とし、１キロメートル未満</w:t>
            </w:r>
            <w:r>
              <w:rPr>
                <w:rFonts w:hint="eastAsia"/>
              </w:rPr>
              <w:lastRenderedPageBreak/>
              <w:t>の端数が生じるときは、切り捨てる。</w:t>
            </w:r>
          </w:p>
        </w:tc>
      </w:tr>
      <w:tr w:rsidR="00F73D6A" w14:paraId="70D1FCDE"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3E2C5616" w14:textId="77777777" w:rsidR="00F73D6A" w:rsidRDefault="00F73D6A">
            <w:pPr>
              <w:jc w:val="both"/>
            </w:pPr>
            <w:r>
              <w:rPr>
                <w:rFonts w:hint="eastAsia"/>
              </w:rPr>
              <w:lastRenderedPageBreak/>
              <w:t>宿泊費</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5EF7105" w14:textId="77777777" w:rsidR="00F73D6A" w:rsidRDefault="00F73D6A">
            <w:pPr>
              <w:jc w:val="both"/>
            </w:pPr>
            <w:r>
              <w:rPr>
                <w:rFonts w:hint="eastAsia"/>
              </w:rPr>
              <w:t>南富良野町職員の旅費に関する条例に規定する範囲内の額とし、現に支払う額を補助対象とする。（大会日程の開会及び閉会時間によって判断し、途中敗退の場合はその敗退日までとするが、時間及び距離により前泊・後泊を認めるものとする。）</w:t>
            </w:r>
          </w:p>
          <w:p w14:paraId="0DCF9D4B"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393DF362"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42DEBA73" w14:textId="77777777" w:rsidR="00F73D6A" w:rsidRDefault="00F73D6A">
            <w:pPr>
              <w:jc w:val="both"/>
            </w:pPr>
            <w:r>
              <w:rPr>
                <w:rFonts w:hint="eastAsia"/>
              </w:rPr>
              <w:t>車両借上料</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75A39388" w14:textId="77777777" w:rsidR="00F73D6A" w:rsidRDefault="00F73D6A">
            <w:pPr>
              <w:jc w:val="both"/>
            </w:pPr>
            <w:r>
              <w:rPr>
                <w:rFonts w:hint="eastAsia"/>
              </w:rPr>
              <w:t>レンタカー代及び燃料代の実額を補助対象とする。</w:t>
            </w:r>
          </w:p>
          <w:p w14:paraId="1F5FCCBB"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519D4C05"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8AEBB17" w14:textId="77777777" w:rsidR="00F73D6A" w:rsidRDefault="00F73D6A">
            <w:pPr>
              <w:jc w:val="both"/>
            </w:pPr>
            <w:r>
              <w:rPr>
                <w:rFonts w:hint="eastAsia"/>
              </w:rPr>
              <w:t>高速道路料金</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024C1596" w14:textId="77777777" w:rsidR="00F73D6A" w:rsidRDefault="00F73D6A">
            <w:pPr>
              <w:jc w:val="both"/>
            </w:pPr>
            <w:r>
              <w:rPr>
                <w:rFonts w:hint="eastAsia"/>
              </w:rPr>
              <w:t>交通費で認めた自家用車又は、車両借上を認めた車両で利用する高速道路料金の実額を補助対象とする。</w:t>
            </w:r>
          </w:p>
          <w:p w14:paraId="3BE4BFC2"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082AD0D8"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1A7A44CB" w14:textId="77777777" w:rsidR="00F73D6A" w:rsidRDefault="00F73D6A">
            <w:pPr>
              <w:jc w:val="both"/>
            </w:pPr>
            <w:r>
              <w:rPr>
                <w:rFonts w:hint="eastAsia"/>
              </w:rPr>
              <w:t>駐車料金</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5FADE594" w14:textId="77777777" w:rsidR="00F73D6A" w:rsidRDefault="00F73D6A">
            <w:pPr>
              <w:jc w:val="both"/>
            </w:pPr>
            <w:r>
              <w:rPr>
                <w:rFonts w:hint="eastAsia"/>
              </w:rPr>
              <w:t>交通費で認めた自家用車又は、車両借上を認めた車両で利用する駐車料金の実額を補助対象とする。</w:t>
            </w:r>
          </w:p>
          <w:p w14:paraId="2D4D43B2"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32E3DEA8"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D9AA564" w14:textId="77777777" w:rsidR="00F73D6A" w:rsidRDefault="00F73D6A">
            <w:pPr>
              <w:jc w:val="both"/>
            </w:pPr>
            <w:r>
              <w:rPr>
                <w:rFonts w:hint="eastAsia"/>
              </w:rPr>
              <w:lastRenderedPageBreak/>
              <w:t>旅行傷害保険料</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0C7CCA3" w14:textId="77777777" w:rsidR="00F73D6A" w:rsidRDefault="00F73D6A">
            <w:pPr>
              <w:jc w:val="both"/>
            </w:pPr>
            <w:r>
              <w:rPr>
                <w:rFonts w:hint="eastAsia"/>
              </w:rPr>
              <w:t>大会等参加に係る傷害保険料の実額を補助対象とする。</w:t>
            </w:r>
          </w:p>
          <w:p w14:paraId="6C0264DA" w14:textId="77777777" w:rsidR="00F73D6A" w:rsidRDefault="00F73D6A">
            <w:pPr>
              <w:jc w:val="both"/>
            </w:pPr>
            <w:r>
              <w:rPr>
                <w:rFonts w:hint="eastAsia"/>
              </w:rPr>
              <w:t>ただし、他市町村との混成チーム等で参加する場合は、コーチ等を含む人数で除して交付対象者分のみの費用を補助対象とし、算出した金額に千円未満の端数が生じるときは、切り捨てる。</w:t>
            </w:r>
          </w:p>
        </w:tc>
      </w:tr>
      <w:tr w:rsidR="00F73D6A" w14:paraId="4E0896F1" w14:textId="77777777">
        <w:tc>
          <w:tcPr>
            <w:tcW w:w="2387"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AE19664" w14:textId="77777777" w:rsidR="00F73D6A" w:rsidRDefault="00F73D6A">
            <w:pPr>
              <w:jc w:val="both"/>
            </w:pPr>
            <w:r>
              <w:rPr>
                <w:rFonts w:hint="eastAsia"/>
              </w:rPr>
              <w:t>補助率</w:t>
            </w:r>
          </w:p>
        </w:tc>
        <w:tc>
          <w:tcPr>
            <w:tcW w:w="6685" w:type="dxa"/>
            <w:tcBorders>
              <w:top w:val="single" w:sz="4" w:space="0" w:color="000000"/>
              <w:left w:val="single" w:sz="4" w:space="0" w:color="000000"/>
              <w:bottom w:val="single" w:sz="4" w:space="0" w:color="000000"/>
              <w:right w:val="single" w:sz="4" w:space="0" w:color="000000"/>
            </w:tcBorders>
            <w:noWrap/>
            <w:tcMar>
              <w:top w:w="120" w:type="dxa"/>
              <w:left w:w="120" w:type="dxa"/>
              <w:bottom w:w="120" w:type="dxa"/>
              <w:right w:w="120" w:type="dxa"/>
            </w:tcMar>
            <w:vAlign w:val="center"/>
          </w:tcPr>
          <w:p w14:paraId="6B535F7B" w14:textId="77777777" w:rsidR="00F73D6A" w:rsidRDefault="00F73D6A">
            <w:pPr>
              <w:jc w:val="both"/>
            </w:pPr>
            <w:r>
              <w:rPr>
                <w:rFonts w:hint="eastAsia"/>
              </w:rPr>
              <w:t>補助率は対象経費の１０分の８以内とする。</w:t>
            </w:r>
          </w:p>
          <w:p w14:paraId="7882D3E9" w14:textId="77777777" w:rsidR="00F73D6A" w:rsidRDefault="00F73D6A">
            <w:pPr>
              <w:jc w:val="both"/>
            </w:pPr>
            <w:r>
              <w:rPr>
                <w:rFonts w:hint="eastAsia"/>
              </w:rPr>
              <w:t>算定した補助金額に千円未満の端数が生じるときは、切り捨てる。</w:t>
            </w:r>
          </w:p>
        </w:tc>
      </w:tr>
    </w:tbl>
    <w:p w14:paraId="3A937AC9" w14:textId="77777777" w:rsidR="00F73D6A" w:rsidRDefault="00F73D6A">
      <w:pPr>
        <w:ind w:firstLine="226"/>
        <w:jc w:val="both"/>
      </w:pPr>
      <w:r>
        <w:rPr>
          <w:rFonts w:hint="eastAsia"/>
        </w:rPr>
        <w:t>注　１　選手強化事業における同一対象者の申請は、年間３回までを対象とする。</w:t>
      </w:r>
    </w:p>
    <w:p w14:paraId="46DA45B0" w14:textId="77777777" w:rsidR="00F73D6A" w:rsidRDefault="00F73D6A">
      <w:pPr>
        <w:ind w:firstLine="226"/>
        <w:jc w:val="both"/>
      </w:pPr>
      <w:r>
        <w:rPr>
          <w:rFonts w:hint="eastAsia"/>
        </w:rPr>
        <w:t>注　２　申請は、保護者に代わり監督又はコーチ等が申請することができる。</w:t>
      </w:r>
    </w:p>
    <w:p w14:paraId="3EB05485" w14:textId="77777777" w:rsidR="00F73D6A" w:rsidRDefault="00F73D6A">
      <w:pPr>
        <w:ind w:firstLine="226"/>
        <w:jc w:val="both"/>
      </w:pPr>
      <w:r>
        <w:rPr>
          <w:rFonts w:hint="eastAsia"/>
        </w:rPr>
        <w:t>注　３　交付対象となる監督又はコーチの人数は原則１名とする。ただし、交付対象選手が１０名以上いる場合は２名までとする。</w:t>
      </w:r>
    </w:p>
    <w:p w14:paraId="0DA73528" w14:textId="77777777" w:rsidR="00F73D6A" w:rsidRDefault="00F73D6A">
      <w:pPr>
        <w:ind w:firstLine="226"/>
        <w:jc w:val="both"/>
      </w:pPr>
      <w:r>
        <w:rPr>
          <w:rFonts w:hint="eastAsia"/>
        </w:rPr>
        <w:t>注　４　交付対象者１人あたりの交付金額の上限は次のとおりとする。</w:t>
      </w:r>
    </w:p>
    <w:p w14:paraId="62AEF3E8" w14:textId="77777777" w:rsidR="00F73D6A" w:rsidRDefault="00F73D6A">
      <w:pPr>
        <w:ind w:firstLine="226"/>
        <w:jc w:val="both"/>
        <w:rPr>
          <w:lang w:eastAsia="zh-TW"/>
        </w:rPr>
      </w:pPr>
      <w:r>
        <w:rPr>
          <w:rFonts w:hint="eastAsia"/>
        </w:rPr>
        <w:t xml:space="preserve">　　　　</w:t>
      </w:r>
      <w:r>
        <w:rPr>
          <w:rFonts w:hint="eastAsia"/>
          <w:lang w:eastAsia="zh-TW"/>
        </w:rPr>
        <w:t>全道大会：５万円　　全国大会：１０万円　　国際大会：２０万円</w:t>
      </w:r>
    </w:p>
    <w:p w14:paraId="6CCFE3D8" w14:textId="77777777" w:rsidR="00F73D6A" w:rsidRDefault="00F73D6A">
      <w:pPr>
        <w:keepNext/>
        <w:jc w:val="both"/>
      </w:pPr>
      <w:r>
        <w:rPr>
          <w:rFonts w:hint="eastAsia"/>
        </w:rPr>
        <w:lastRenderedPageBreak/>
        <w:t>様式第１号</w:t>
      </w:r>
    </w:p>
    <w:p w14:paraId="7E64CA21" w14:textId="77777777" w:rsidR="00F73D6A" w:rsidRDefault="00211A86">
      <w:pPr>
        <w:jc w:val="both"/>
      </w:pPr>
      <w:r w:rsidRPr="003549BC">
        <w:rPr>
          <w:noProof/>
        </w:rPr>
        <w:drawing>
          <wp:inline distT="0" distB="0" distL="0" distR="0" wp14:anchorId="503B4CD6" wp14:editId="0DFF7D2B">
            <wp:extent cx="5372100" cy="67246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6724650"/>
                    </a:xfrm>
                    <a:prstGeom prst="rect">
                      <a:avLst/>
                    </a:prstGeom>
                    <a:noFill/>
                    <a:ln>
                      <a:noFill/>
                    </a:ln>
                  </pic:spPr>
                </pic:pic>
              </a:graphicData>
            </a:graphic>
          </wp:inline>
        </w:drawing>
      </w:r>
    </w:p>
    <w:p w14:paraId="7BAB4D25" w14:textId="77777777" w:rsidR="00F73D6A" w:rsidRDefault="00211A86">
      <w:pPr>
        <w:jc w:val="both"/>
      </w:pPr>
      <w:r w:rsidRPr="003549BC">
        <w:rPr>
          <w:noProof/>
        </w:rPr>
        <w:drawing>
          <wp:inline distT="0" distB="0" distL="0" distR="0" wp14:anchorId="1D71A2C8" wp14:editId="2B7E8310">
            <wp:extent cx="5267325" cy="71723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7172325"/>
                    </a:xfrm>
                    <a:prstGeom prst="rect">
                      <a:avLst/>
                    </a:prstGeom>
                    <a:noFill/>
                    <a:ln>
                      <a:noFill/>
                    </a:ln>
                  </pic:spPr>
                </pic:pic>
              </a:graphicData>
            </a:graphic>
          </wp:inline>
        </w:drawing>
      </w:r>
    </w:p>
    <w:p w14:paraId="75BB79B4" w14:textId="77777777" w:rsidR="00F73D6A" w:rsidRDefault="00211A86">
      <w:pPr>
        <w:jc w:val="both"/>
      </w:pPr>
      <w:r w:rsidRPr="003549BC">
        <w:rPr>
          <w:noProof/>
        </w:rPr>
        <w:drawing>
          <wp:inline distT="0" distB="0" distL="0" distR="0" wp14:anchorId="2F76BD54" wp14:editId="794A020C">
            <wp:extent cx="5391150" cy="85629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562975"/>
                    </a:xfrm>
                    <a:prstGeom prst="rect">
                      <a:avLst/>
                    </a:prstGeom>
                    <a:noFill/>
                    <a:ln>
                      <a:noFill/>
                    </a:ln>
                  </pic:spPr>
                </pic:pic>
              </a:graphicData>
            </a:graphic>
          </wp:inline>
        </w:drawing>
      </w:r>
    </w:p>
    <w:p w14:paraId="3438D292" w14:textId="77777777" w:rsidR="00F73D6A" w:rsidRDefault="00F73D6A">
      <w:pPr>
        <w:keepNext/>
        <w:jc w:val="both"/>
      </w:pPr>
      <w:r>
        <w:rPr>
          <w:rFonts w:hint="eastAsia"/>
        </w:rPr>
        <w:t>様式第２号</w:t>
      </w:r>
    </w:p>
    <w:p w14:paraId="02F2FF56" w14:textId="77777777" w:rsidR="00F73D6A" w:rsidRDefault="00211A86">
      <w:pPr>
        <w:jc w:val="both"/>
      </w:pPr>
      <w:r w:rsidRPr="003549BC">
        <w:rPr>
          <w:noProof/>
        </w:rPr>
        <w:drawing>
          <wp:inline distT="0" distB="0" distL="0" distR="0" wp14:anchorId="273D91F4" wp14:editId="00150068">
            <wp:extent cx="5743575" cy="38004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3800475"/>
                    </a:xfrm>
                    <a:prstGeom prst="rect">
                      <a:avLst/>
                    </a:prstGeom>
                    <a:noFill/>
                    <a:ln>
                      <a:noFill/>
                    </a:ln>
                  </pic:spPr>
                </pic:pic>
              </a:graphicData>
            </a:graphic>
          </wp:inline>
        </w:drawing>
      </w:r>
    </w:p>
    <w:p w14:paraId="3F3A46FB" w14:textId="77777777" w:rsidR="00F73D6A" w:rsidRDefault="00F73D6A">
      <w:pPr>
        <w:keepNext/>
        <w:jc w:val="both"/>
      </w:pPr>
      <w:r>
        <w:rPr>
          <w:rFonts w:hint="eastAsia"/>
        </w:rPr>
        <w:t>様式第３号</w:t>
      </w:r>
    </w:p>
    <w:p w14:paraId="39C1E2A1" w14:textId="77777777" w:rsidR="00F73D6A" w:rsidRDefault="00211A86">
      <w:pPr>
        <w:jc w:val="both"/>
      </w:pPr>
      <w:r w:rsidRPr="003549BC">
        <w:rPr>
          <w:noProof/>
        </w:rPr>
        <w:drawing>
          <wp:inline distT="0" distB="0" distL="0" distR="0" wp14:anchorId="40BD4330" wp14:editId="37C76520">
            <wp:extent cx="5724525" cy="467677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676775"/>
                    </a:xfrm>
                    <a:prstGeom prst="rect">
                      <a:avLst/>
                    </a:prstGeom>
                    <a:noFill/>
                    <a:ln>
                      <a:noFill/>
                    </a:ln>
                  </pic:spPr>
                </pic:pic>
              </a:graphicData>
            </a:graphic>
          </wp:inline>
        </w:drawing>
      </w:r>
    </w:p>
    <w:p w14:paraId="5E2003FE" w14:textId="77777777" w:rsidR="00F73D6A" w:rsidRDefault="00F73D6A">
      <w:pPr>
        <w:keepNext/>
        <w:jc w:val="both"/>
      </w:pPr>
      <w:r>
        <w:rPr>
          <w:rFonts w:hint="eastAsia"/>
        </w:rPr>
        <w:t>様式第４号</w:t>
      </w:r>
    </w:p>
    <w:p w14:paraId="0D460862" w14:textId="77777777" w:rsidR="00F73D6A" w:rsidRDefault="00211A86">
      <w:pPr>
        <w:jc w:val="both"/>
      </w:pPr>
      <w:r w:rsidRPr="003549BC">
        <w:rPr>
          <w:noProof/>
        </w:rPr>
        <w:drawing>
          <wp:inline distT="0" distB="0" distL="0" distR="0" wp14:anchorId="777F582F" wp14:editId="6B6701ED">
            <wp:extent cx="5743575" cy="421957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4219575"/>
                    </a:xfrm>
                    <a:prstGeom prst="rect">
                      <a:avLst/>
                    </a:prstGeom>
                    <a:noFill/>
                    <a:ln>
                      <a:noFill/>
                    </a:ln>
                  </pic:spPr>
                </pic:pic>
              </a:graphicData>
            </a:graphic>
          </wp:inline>
        </w:drawing>
      </w:r>
    </w:p>
    <w:p w14:paraId="52BC5AA9" w14:textId="77777777" w:rsidR="00F73D6A" w:rsidRDefault="00F73D6A">
      <w:pPr>
        <w:keepNext/>
        <w:jc w:val="both"/>
      </w:pPr>
      <w:r>
        <w:rPr>
          <w:rFonts w:hint="eastAsia"/>
        </w:rPr>
        <w:t>様式第５号</w:t>
      </w:r>
    </w:p>
    <w:p w14:paraId="1EEEF50A" w14:textId="77777777" w:rsidR="00F73D6A" w:rsidRDefault="00211A86">
      <w:pPr>
        <w:jc w:val="both"/>
      </w:pPr>
      <w:r w:rsidRPr="003549BC">
        <w:rPr>
          <w:noProof/>
        </w:rPr>
        <w:drawing>
          <wp:inline distT="0" distB="0" distL="0" distR="0" wp14:anchorId="69C1CEDE" wp14:editId="4B29F889">
            <wp:extent cx="5734050" cy="604837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6048375"/>
                    </a:xfrm>
                    <a:prstGeom prst="rect">
                      <a:avLst/>
                    </a:prstGeom>
                    <a:noFill/>
                    <a:ln>
                      <a:noFill/>
                    </a:ln>
                  </pic:spPr>
                </pic:pic>
              </a:graphicData>
            </a:graphic>
          </wp:inline>
        </w:drawing>
      </w:r>
    </w:p>
    <w:sectPr w:rsidR="00F73D6A">
      <w:type w:val="continuous"/>
      <w:pgSz w:w="11906" w:h="16838"/>
      <w:pgMar w:top="1417" w:right="1417" w:bottom="1417" w:left="1417" w:header="720" w:footer="1117" w:gutter="0"/>
      <w:cols w:space="720"/>
      <w:noEndnote/>
      <w:docGrid w:type="linesAndChars" w:linePitch="466" w:charSpace="-27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C7C34"/>
    <w:rsid w:val="00211A86"/>
    <w:rsid w:val="00281702"/>
    <w:rsid w:val="002854AC"/>
    <w:rsid w:val="003549BC"/>
    <w:rsid w:val="00392C85"/>
    <w:rsid w:val="00491D98"/>
    <w:rsid w:val="00780353"/>
    <w:rsid w:val="008E5AE4"/>
    <w:rsid w:val="009947A2"/>
    <w:rsid w:val="00A76302"/>
    <w:rsid w:val="00A77B3E"/>
    <w:rsid w:val="00B55511"/>
    <w:rsid w:val="00CA2A55"/>
    <w:rsid w:val="00DB3B1C"/>
    <w:rsid w:val="00DD34B5"/>
    <w:rsid w:val="00E33CF9"/>
    <w:rsid w:val="00F73D6A"/>
    <w:rsid w:val="00FC0761"/>
    <w:rsid w:val="00FD6CB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62094FE"/>
  <w14:defaultImageDpi w14:val="0"/>
  <w15:docId w15:val="{169D055F-D9F0-46FB-B59A-F17DC30B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2"/>
        <w:szCs w:val="22"/>
        <w:lang w:val="en-US" w:eastAsia="ja-JP"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after="0" w:line="240" w:lineRule="auto"/>
    </w:pPr>
    <w:rPr>
      <w:rFonts w:ascii="ＭＳ 明朝" w:eastAsia="ＭＳ 明朝" w:hAnsi="ＭＳ 明朝" w:cs="ＭＳ 明朝"/>
      <w:kern w:val="0"/>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3266</Words>
  <Characters>169</Characters>
  <Application>Microsoft Office Word</Application>
  <DocSecurity>0</DocSecurity>
  <Lines>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user_2025_14</dc:creator>
  <cp:keywords/>
  <dc:description/>
  <cp:lastModifiedBy>user_2025_14</cp:lastModifiedBy>
  <cp:revision>2</cp:revision>
  <cp:lastPrinted>2026-07-01T01:56:00Z</cp:lastPrinted>
  <dcterms:created xsi:type="dcterms:W3CDTF">2026-07-02T01:35:00Z</dcterms:created>
  <dcterms:modified xsi:type="dcterms:W3CDTF">2026-07-02T01:35:00Z</dcterms:modified>
</cp:coreProperties>
</file>